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98" w:rsidRDefault="00D40DC9" w:rsidP="00D40DC9">
      <w:pPr>
        <w:jc w:val="center"/>
        <w:rPr>
          <w:lang w:val="cs-CZ"/>
        </w:rPr>
      </w:pPr>
      <w:r>
        <w:rPr>
          <w:lang w:val="cs-CZ"/>
        </w:rPr>
        <w:t xml:space="preserve">Zápis ze schůzky </w:t>
      </w:r>
      <w:r w:rsidR="00CD7D55">
        <w:rPr>
          <w:lang w:val="cs-CZ"/>
        </w:rPr>
        <w:t>o</w:t>
      </w:r>
      <w:r>
        <w:rPr>
          <w:lang w:val="cs-CZ"/>
        </w:rPr>
        <w:t xml:space="preserve">sadního výboru </w:t>
      </w:r>
      <w:proofErr w:type="spellStart"/>
      <w:r>
        <w:rPr>
          <w:lang w:val="cs-CZ"/>
        </w:rPr>
        <w:t>Údavy</w:t>
      </w:r>
      <w:proofErr w:type="spellEnd"/>
      <w:r>
        <w:rPr>
          <w:lang w:val="cs-CZ"/>
        </w:rPr>
        <w:t xml:space="preserve"> z</w:t>
      </w:r>
      <w:r w:rsidR="00642B8A">
        <w:rPr>
          <w:lang w:val="cs-CZ"/>
        </w:rPr>
        <w:t xml:space="preserve">e </w:t>
      </w:r>
      <w:r w:rsidR="00665537">
        <w:rPr>
          <w:lang w:val="cs-CZ"/>
        </w:rPr>
        <w:t>dne 1.2.2013</w:t>
      </w:r>
    </w:p>
    <w:p w:rsidR="00D40DC9" w:rsidRDefault="00D40DC9" w:rsidP="00D40DC9">
      <w:pPr>
        <w:rPr>
          <w:lang w:val="cs-CZ"/>
        </w:rPr>
      </w:pPr>
    </w:p>
    <w:p w:rsidR="00D40DC9" w:rsidRDefault="00D40DC9" w:rsidP="00665537">
      <w:pPr>
        <w:ind w:left="1410" w:hanging="1410"/>
        <w:rPr>
          <w:lang w:val="cs-CZ"/>
        </w:rPr>
      </w:pPr>
      <w:r>
        <w:rPr>
          <w:lang w:val="cs-CZ"/>
        </w:rPr>
        <w:t xml:space="preserve">Přítomni: </w:t>
      </w:r>
      <w:r w:rsidR="00665537">
        <w:rPr>
          <w:lang w:val="cs-CZ"/>
        </w:rPr>
        <w:tab/>
      </w:r>
      <w:proofErr w:type="spellStart"/>
      <w:r>
        <w:rPr>
          <w:lang w:val="cs-CZ"/>
        </w:rPr>
        <w:t>Turnhöferová</w:t>
      </w:r>
      <w:proofErr w:type="spellEnd"/>
      <w:r>
        <w:rPr>
          <w:lang w:val="cs-CZ"/>
        </w:rPr>
        <w:t xml:space="preserve"> N.,</w:t>
      </w:r>
      <w:r w:rsidR="00B42270">
        <w:rPr>
          <w:lang w:val="cs-CZ"/>
        </w:rPr>
        <w:t xml:space="preserve"> </w:t>
      </w:r>
      <w:proofErr w:type="spellStart"/>
      <w:r>
        <w:rPr>
          <w:lang w:val="cs-CZ"/>
        </w:rPr>
        <w:t>Milt</w:t>
      </w:r>
      <w:proofErr w:type="spellEnd"/>
      <w:r>
        <w:rPr>
          <w:lang w:val="cs-CZ"/>
        </w:rPr>
        <w:t xml:space="preserve"> O.,</w:t>
      </w:r>
      <w:r w:rsidR="001B4D9A">
        <w:rPr>
          <w:lang w:val="cs-CZ"/>
        </w:rPr>
        <w:t xml:space="preserve"> </w:t>
      </w:r>
      <w:r>
        <w:rPr>
          <w:lang w:val="cs-CZ"/>
        </w:rPr>
        <w:t>Turnhöfer P.,</w:t>
      </w:r>
      <w:r w:rsidR="001B4D9A">
        <w:rPr>
          <w:lang w:val="cs-CZ"/>
        </w:rPr>
        <w:t xml:space="preserve"> </w:t>
      </w:r>
      <w:r>
        <w:rPr>
          <w:lang w:val="cs-CZ"/>
        </w:rPr>
        <w:t>Němec B.,</w:t>
      </w:r>
      <w:r w:rsidR="001B4D9A">
        <w:rPr>
          <w:lang w:val="cs-CZ"/>
        </w:rPr>
        <w:t xml:space="preserve"> </w:t>
      </w:r>
      <w:r>
        <w:rPr>
          <w:lang w:val="cs-CZ"/>
        </w:rPr>
        <w:t>Malínský D.</w:t>
      </w:r>
      <w:r w:rsidR="004B261A">
        <w:rPr>
          <w:lang w:val="cs-CZ"/>
        </w:rPr>
        <w:t>,</w:t>
      </w:r>
      <w:r w:rsidR="001B4D9A">
        <w:rPr>
          <w:lang w:val="cs-CZ"/>
        </w:rPr>
        <w:t xml:space="preserve"> </w:t>
      </w:r>
      <w:proofErr w:type="spellStart"/>
      <w:r w:rsidR="004B261A">
        <w:rPr>
          <w:lang w:val="cs-CZ"/>
        </w:rPr>
        <w:t>Pelda</w:t>
      </w:r>
      <w:proofErr w:type="spellEnd"/>
      <w:r w:rsidR="004B261A">
        <w:rPr>
          <w:lang w:val="cs-CZ"/>
        </w:rPr>
        <w:t xml:space="preserve">  P.</w:t>
      </w:r>
      <w:r w:rsidR="00124179">
        <w:rPr>
          <w:lang w:val="cs-CZ"/>
        </w:rPr>
        <w:t>,</w:t>
      </w:r>
      <w:r w:rsidR="00665537">
        <w:rPr>
          <w:lang w:val="cs-CZ"/>
        </w:rPr>
        <w:t xml:space="preserve">                          </w:t>
      </w:r>
      <w:r w:rsidR="00642B8A">
        <w:rPr>
          <w:lang w:val="cs-CZ"/>
        </w:rPr>
        <w:t>Plíšek F.</w:t>
      </w:r>
      <w:r w:rsidR="00665537">
        <w:rPr>
          <w:lang w:val="cs-CZ"/>
        </w:rPr>
        <w:t>,</w:t>
      </w:r>
      <w:r w:rsidR="001B4D9A">
        <w:rPr>
          <w:lang w:val="cs-CZ"/>
        </w:rPr>
        <w:t xml:space="preserve"> </w:t>
      </w:r>
      <w:proofErr w:type="spellStart"/>
      <w:r w:rsidR="00665537">
        <w:rPr>
          <w:lang w:val="cs-CZ"/>
        </w:rPr>
        <w:t>Rothanzlová</w:t>
      </w:r>
      <w:proofErr w:type="spellEnd"/>
      <w:r w:rsidR="00665537">
        <w:rPr>
          <w:lang w:val="cs-CZ"/>
        </w:rPr>
        <w:t xml:space="preserve"> V.</w:t>
      </w:r>
    </w:p>
    <w:p w:rsidR="00D40DC9" w:rsidRDefault="00665537" w:rsidP="00D40DC9">
      <w:pPr>
        <w:rPr>
          <w:lang w:val="cs-CZ"/>
        </w:rPr>
      </w:pPr>
      <w:r>
        <w:rPr>
          <w:lang w:val="cs-CZ"/>
        </w:rPr>
        <w:t>Hosté:</w:t>
      </w:r>
      <w:r>
        <w:rPr>
          <w:lang w:val="cs-CZ"/>
        </w:rPr>
        <w:tab/>
      </w:r>
      <w:r>
        <w:rPr>
          <w:lang w:val="cs-CZ"/>
        </w:rPr>
        <w:tab/>
      </w:r>
      <w:r w:rsidR="001B4D9A">
        <w:rPr>
          <w:lang w:val="cs-CZ"/>
        </w:rPr>
        <w:t xml:space="preserve">Formánek O.,  </w:t>
      </w:r>
      <w:proofErr w:type="spellStart"/>
      <w:r w:rsidR="001B4D9A">
        <w:rPr>
          <w:lang w:val="cs-CZ"/>
        </w:rPr>
        <w:t>Rothanzl</w:t>
      </w:r>
      <w:proofErr w:type="spellEnd"/>
      <w:r w:rsidR="001B4D9A">
        <w:rPr>
          <w:lang w:val="cs-CZ"/>
        </w:rPr>
        <w:t xml:space="preserve"> M.</w:t>
      </w:r>
      <w:r w:rsidR="004B261A">
        <w:rPr>
          <w:lang w:val="cs-CZ"/>
        </w:rPr>
        <w:t xml:space="preserve"> </w:t>
      </w:r>
      <w:r>
        <w:rPr>
          <w:lang w:val="cs-CZ"/>
        </w:rPr>
        <w:tab/>
      </w:r>
    </w:p>
    <w:p w:rsidR="00E41189" w:rsidRDefault="00E41189" w:rsidP="00D40DC9">
      <w:pPr>
        <w:rPr>
          <w:lang w:val="cs-CZ"/>
        </w:rPr>
      </w:pPr>
    </w:p>
    <w:p w:rsidR="00AF67C7" w:rsidRDefault="00AF67C7" w:rsidP="00D40DC9">
      <w:pPr>
        <w:rPr>
          <w:lang w:val="cs-CZ"/>
        </w:rPr>
      </w:pPr>
    </w:p>
    <w:p w:rsidR="00665537" w:rsidRDefault="00D40DC9" w:rsidP="00665537">
      <w:pPr>
        <w:rPr>
          <w:lang w:val="cs-CZ"/>
        </w:rPr>
      </w:pPr>
      <w:r>
        <w:rPr>
          <w:lang w:val="cs-CZ"/>
        </w:rPr>
        <w:t>Program:</w:t>
      </w:r>
    </w:p>
    <w:p w:rsidR="00665537" w:rsidRDefault="00B42270" w:rsidP="00665537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Všichni přítomní</w:t>
      </w:r>
      <w:r w:rsidR="00665537">
        <w:rPr>
          <w:lang w:val="cs-CZ"/>
        </w:rPr>
        <w:t xml:space="preserve"> byli seznámeni se jmény našich spoluobčanů, kteří v letošním roce oslaví významné životní jubileum</w:t>
      </w:r>
      <w:r w:rsidR="001B4D9A">
        <w:rPr>
          <w:lang w:val="cs-CZ"/>
        </w:rPr>
        <w:t>.</w:t>
      </w:r>
    </w:p>
    <w:p w:rsidR="00665537" w:rsidRDefault="00665537" w:rsidP="00665537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Následně jsme se věnovali požadavkům na letošní rok 2013 – o současném stavu nás informoval Bohuslav Němec</w:t>
      </w:r>
      <w:r w:rsidR="001B4D9A">
        <w:rPr>
          <w:lang w:val="cs-CZ"/>
        </w:rPr>
        <w:t>.</w:t>
      </w:r>
    </w:p>
    <w:p w:rsidR="00665537" w:rsidRDefault="001B4D9A" w:rsidP="00665537">
      <w:pPr>
        <w:numPr>
          <w:ilvl w:val="1"/>
          <w:numId w:val="11"/>
        </w:numPr>
        <w:rPr>
          <w:lang w:val="cs-CZ"/>
        </w:rPr>
      </w:pPr>
      <w:r>
        <w:rPr>
          <w:lang w:val="cs-CZ"/>
        </w:rPr>
        <w:t>R</w:t>
      </w:r>
      <w:r w:rsidR="00665537">
        <w:rPr>
          <w:lang w:val="cs-CZ"/>
        </w:rPr>
        <w:t>uina u Pavlíků – proběhne dražba – zám</w:t>
      </w:r>
      <w:r w:rsidR="003A2AF0">
        <w:rPr>
          <w:lang w:val="cs-CZ"/>
        </w:rPr>
        <w:t>ě</w:t>
      </w:r>
      <w:r w:rsidR="00665537">
        <w:rPr>
          <w:lang w:val="cs-CZ"/>
        </w:rPr>
        <w:t>rem Města Ždírec</w:t>
      </w:r>
      <w:r w:rsidR="003A2AF0">
        <w:rPr>
          <w:lang w:val="cs-CZ"/>
        </w:rPr>
        <w:t xml:space="preserve"> nad Doubravou </w:t>
      </w:r>
      <w:r w:rsidR="00665537">
        <w:rPr>
          <w:lang w:val="cs-CZ"/>
        </w:rPr>
        <w:t xml:space="preserve"> je tuto </w:t>
      </w:r>
      <w:r w:rsidR="003A2AF0">
        <w:rPr>
          <w:lang w:val="cs-CZ"/>
        </w:rPr>
        <w:t>stavbu</w:t>
      </w:r>
      <w:r w:rsidR="00665537">
        <w:rPr>
          <w:lang w:val="cs-CZ"/>
        </w:rPr>
        <w:t xml:space="preserve"> koupit a následně celý prostor </w:t>
      </w:r>
      <w:r w:rsidR="003A2AF0">
        <w:rPr>
          <w:lang w:val="cs-CZ"/>
        </w:rPr>
        <w:t xml:space="preserve">a náves podle studie </w:t>
      </w:r>
      <w:r w:rsidR="00665537">
        <w:rPr>
          <w:lang w:val="cs-CZ"/>
        </w:rPr>
        <w:t>upravit</w:t>
      </w:r>
      <w:r w:rsidR="003A2AF0">
        <w:rPr>
          <w:lang w:val="cs-CZ"/>
        </w:rPr>
        <w:t xml:space="preserve"> a zkulturnit</w:t>
      </w:r>
      <w:r>
        <w:rPr>
          <w:lang w:val="cs-CZ"/>
        </w:rPr>
        <w:t>.</w:t>
      </w:r>
    </w:p>
    <w:p w:rsidR="003A2AF0" w:rsidRDefault="001B4D9A" w:rsidP="00665537">
      <w:pPr>
        <w:numPr>
          <w:ilvl w:val="1"/>
          <w:numId w:val="11"/>
        </w:numPr>
        <w:rPr>
          <w:lang w:val="cs-CZ"/>
        </w:rPr>
      </w:pPr>
      <w:r>
        <w:rPr>
          <w:lang w:val="cs-CZ"/>
        </w:rPr>
        <w:t>N</w:t>
      </w:r>
      <w:r w:rsidR="003A2AF0">
        <w:rPr>
          <w:lang w:val="cs-CZ"/>
        </w:rPr>
        <w:t>ízko umístěný kanál u Říhů – označit trvale kolíky,  aby nedošlo k</w:t>
      </w:r>
      <w:r>
        <w:rPr>
          <w:lang w:val="cs-CZ"/>
        </w:rPr>
        <w:t> </w:t>
      </w:r>
      <w:r w:rsidR="003A2AF0">
        <w:rPr>
          <w:lang w:val="cs-CZ"/>
        </w:rPr>
        <w:t>nehodě</w:t>
      </w:r>
      <w:r>
        <w:rPr>
          <w:lang w:val="cs-CZ"/>
        </w:rPr>
        <w:t>.</w:t>
      </w:r>
    </w:p>
    <w:p w:rsidR="003A2AF0" w:rsidRDefault="001B4D9A" w:rsidP="00665537">
      <w:pPr>
        <w:numPr>
          <w:ilvl w:val="1"/>
          <w:numId w:val="11"/>
        </w:numPr>
        <w:rPr>
          <w:lang w:val="cs-CZ"/>
        </w:rPr>
      </w:pPr>
      <w:r>
        <w:rPr>
          <w:lang w:val="cs-CZ"/>
        </w:rPr>
        <w:t>S</w:t>
      </w:r>
      <w:r w:rsidR="003A2AF0">
        <w:rPr>
          <w:lang w:val="cs-CZ"/>
        </w:rPr>
        <w:t xml:space="preserve">větlo na budovu bývalé školy – na veřejné osvětlení nelze připojit a při připojení ze sálu nám dále vzrostou náklady na elektrický proud (doplatek 7 500 Kč ) – bude se hledat řešení, jak tyto náklady snížit. </w:t>
      </w:r>
      <w:r>
        <w:rPr>
          <w:lang w:val="cs-CZ"/>
        </w:rPr>
        <w:t>Překonání tohoto úseku je z důvodu snížené viditelnosti  dosti nebezpečné.</w:t>
      </w:r>
    </w:p>
    <w:p w:rsidR="003A2AF0" w:rsidRDefault="001B4D9A" w:rsidP="00665537">
      <w:pPr>
        <w:numPr>
          <w:ilvl w:val="1"/>
          <w:numId w:val="11"/>
        </w:numPr>
        <w:rPr>
          <w:lang w:val="cs-CZ"/>
        </w:rPr>
      </w:pPr>
      <w:r>
        <w:rPr>
          <w:lang w:val="cs-CZ"/>
        </w:rPr>
        <w:t>Z</w:t>
      </w:r>
      <w:r w:rsidR="003A2AF0">
        <w:rPr>
          <w:lang w:val="cs-CZ"/>
        </w:rPr>
        <w:t>akoupení projektoru – budeme si nadále půjčovat z veřejné knihovny ve Ždírci</w:t>
      </w:r>
      <w:r>
        <w:rPr>
          <w:lang w:val="cs-CZ"/>
        </w:rPr>
        <w:t>.</w:t>
      </w:r>
    </w:p>
    <w:p w:rsidR="003A2AF0" w:rsidRDefault="00B42270" w:rsidP="003A2AF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Nové informace od B. Němce</w:t>
      </w:r>
    </w:p>
    <w:p w:rsidR="00B42270" w:rsidRDefault="001B4D9A" w:rsidP="00B42270">
      <w:pPr>
        <w:numPr>
          <w:ilvl w:val="1"/>
          <w:numId w:val="11"/>
        </w:numPr>
        <w:rPr>
          <w:lang w:val="cs-CZ"/>
        </w:rPr>
      </w:pPr>
      <w:r>
        <w:rPr>
          <w:lang w:val="cs-CZ"/>
        </w:rPr>
        <w:t>K</w:t>
      </w:r>
      <w:r w:rsidR="00B42270">
        <w:rPr>
          <w:lang w:val="cs-CZ"/>
        </w:rPr>
        <w:t>ontejnery na bioodpad – 300 Kč/t – nákladná likvidace</w:t>
      </w:r>
      <w:r>
        <w:rPr>
          <w:lang w:val="cs-CZ"/>
        </w:rPr>
        <w:t>.</w:t>
      </w:r>
    </w:p>
    <w:p w:rsidR="00B42270" w:rsidRDefault="001B4D9A" w:rsidP="00B42270">
      <w:pPr>
        <w:numPr>
          <w:ilvl w:val="1"/>
          <w:numId w:val="11"/>
        </w:numPr>
        <w:rPr>
          <w:lang w:val="cs-CZ"/>
        </w:rPr>
      </w:pPr>
      <w:r>
        <w:rPr>
          <w:lang w:val="cs-CZ"/>
        </w:rPr>
        <w:t>V</w:t>
      </w:r>
      <w:r w:rsidR="00B42270">
        <w:rPr>
          <w:lang w:val="cs-CZ"/>
        </w:rPr>
        <w:t>ýměna 8 ks oken v budově bývalé školy – provede firma PKS ze Žďáru nad Sázavou – po naší dohodě je navržen termín po 10.3.2013, zároveň jsme vybrali podlahovou krytinu (lino) do sálu</w:t>
      </w:r>
      <w:r>
        <w:rPr>
          <w:lang w:val="cs-CZ"/>
        </w:rPr>
        <w:t>.</w:t>
      </w:r>
    </w:p>
    <w:p w:rsidR="00B42270" w:rsidRDefault="001B4D9A" w:rsidP="00B42270">
      <w:pPr>
        <w:numPr>
          <w:ilvl w:val="1"/>
          <w:numId w:val="11"/>
        </w:numPr>
        <w:rPr>
          <w:lang w:val="cs-CZ"/>
        </w:rPr>
      </w:pPr>
      <w:r>
        <w:rPr>
          <w:lang w:val="cs-CZ"/>
        </w:rPr>
        <w:t>B</w:t>
      </w:r>
      <w:r w:rsidR="00B42270">
        <w:rPr>
          <w:lang w:val="cs-CZ"/>
        </w:rPr>
        <w:t>ude zakoupen nový stůl na stolní tenis</w:t>
      </w:r>
      <w:r>
        <w:rPr>
          <w:lang w:val="cs-CZ"/>
        </w:rPr>
        <w:t>.</w:t>
      </w:r>
    </w:p>
    <w:p w:rsidR="00B42270" w:rsidRDefault="001B4D9A" w:rsidP="00B4227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V</w:t>
      </w:r>
      <w:r w:rsidR="00B42270">
        <w:rPr>
          <w:lang w:val="cs-CZ"/>
        </w:rPr>
        <w:t> dubnu 2013 proběhne veřejná schůze se spoluobčany – termín bude včas upřesněn</w:t>
      </w:r>
      <w:r>
        <w:rPr>
          <w:lang w:val="cs-CZ"/>
        </w:rPr>
        <w:t>.</w:t>
      </w:r>
    </w:p>
    <w:p w:rsidR="00665537" w:rsidRDefault="00665537" w:rsidP="00665537">
      <w:pPr>
        <w:rPr>
          <w:lang w:val="cs-CZ"/>
        </w:rPr>
      </w:pPr>
    </w:p>
    <w:p w:rsidR="00E41189" w:rsidRDefault="00642B8A" w:rsidP="00665537">
      <w:pPr>
        <w:rPr>
          <w:lang w:val="cs-CZ"/>
        </w:rPr>
      </w:pPr>
      <w:r>
        <w:rPr>
          <w:lang w:val="cs-CZ"/>
        </w:rPr>
        <w:t xml:space="preserve"> </w:t>
      </w:r>
    </w:p>
    <w:p w:rsidR="007E410B" w:rsidRDefault="007E410B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7E410B" w:rsidRDefault="00B42270" w:rsidP="00735FCC">
      <w:pPr>
        <w:ind w:left="708"/>
        <w:rPr>
          <w:lang w:val="cs-CZ"/>
        </w:rPr>
      </w:pPr>
      <w:r>
        <w:rPr>
          <w:lang w:val="cs-CZ"/>
        </w:rPr>
        <w:t>V Údavech</w:t>
      </w:r>
      <w:r>
        <w:rPr>
          <w:lang w:val="cs-CZ"/>
        </w:rPr>
        <w:tab/>
        <w:t>2.2.2013</w:t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EA780C">
        <w:rPr>
          <w:lang w:val="cs-CZ"/>
        </w:rPr>
        <w:t>O</w:t>
      </w:r>
      <w:r w:rsidR="007E410B">
        <w:rPr>
          <w:lang w:val="cs-CZ"/>
        </w:rPr>
        <w:t xml:space="preserve">sadní výbor </w:t>
      </w:r>
      <w:proofErr w:type="spellStart"/>
      <w:r w:rsidR="007E410B">
        <w:rPr>
          <w:lang w:val="cs-CZ"/>
        </w:rPr>
        <w:t>Údavy</w:t>
      </w:r>
      <w:proofErr w:type="spellEnd"/>
    </w:p>
    <w:p w:rsidR="007E410B" w:rsidRPr="00735FCC" w:rsidRDefault="00CD7D55" w:rsidP="00735FCC">
      <w:pPr>
        <w:ind w:left="708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Naďa Turnhöferová</w:t>
      </w:r>
    </w:p>
    <w:p w:rsidR="006C7598" w:rsidRDefault="006C7598" w:rsidP="00735FCC">
      <w:pPr>
        <w:rPr>
          <w:lang w:val="cs-CZ"/>
        </w:rPr>
      </w:pPr>
    </w:p>
    <w:p w:rsidR="006C7598" w:rsidRPr="00735FCC" w:rsidRDefault="006C7598" w:rsidP="00735FCC">
      <w:pPr>
        <w:rPr>
          <w:lang w:val="cs-CZ"/>
        </w:rPr>
      </w:pPr>
    </w:p>
    <w:p w:rsidR="006C7598" w:rsidRPr="00735FCC" w:rsidRDefault="006C7598" w:rsidP="00735FCC">
      <w:pPr>
        <w:pStyle w:val="Odstavecseseznamem"/>
        <w:rPr>
          <w:lang w:val="cs-CZ"/>
        </w:rPr>
      </w:pPr>
    </w:p>
    <w:sectPr w:rsidR="006C7598" w:rsidRPr="00735FCC" w:rsidSect="00A4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764"/>
    <w:multiLevelType w:val="hybridMultilevel"/>
    <w:tmpl w:val="5D2234B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155152A"/>
    <w:multiLevelType w:val="hybridMultilevel"/>
    <w:tmpl w:val="61FC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6459"/>
    <w:multiLevelType w:val="hybridMultilevel"/>
    <w:tmpl w:val="6F2E9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3782"/>
    <w:multiLevelType w:val="hybridMultilevel"/>
    <w:tmpl w:val="9004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36C93"/>
    <w:multiLevelType w:val="hybridMultilevel"/>
    <w:tmpl w:val="28EC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72219"/>
    <w:multiLevelType w:val="hybridMultilevel"/>
    <w:tmpl w:val="C73AA27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1BD0556"/>
    <w:multiLevelType w:val="hybridMultilevel"/>
    <w:tmpl w:val="EA4A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66AE2"/>
    <w:multiLevelType w:val="hybridMultilevel"/>
    <w:tmpl w:val="E5D0E65C"/>
    <w:lvl w:ilvl="0" w:tplc="100AC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A1EC1"/>
    <w:multiLevelType w:val="hybridMultilevel"/>
    <w:tmpl w:val="FE56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144E5"/>
    <w:multiLevelType w:val="hybridMultilevel"/>
    <w:tmpl w:val="ABAC6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B3769D8"/>
    <w:multiLevelType w:val="hybridMultilevel"/>
    <w:tmpl w:val="BE4E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FCC"/>
    <w:rsid w:val="000063CE"/>
    <w:rsid w:val="000172E0"/>
    <w:rsid w:val="00024E05"/>
    <w:rsid w:val="00034E35"/>
    <w:rsid w:val="00042E4F"/>
    <w:rsid w:val="00055FE0"/>
    <w:rsid w:val="000561D9"/>
    <w:rsid w:val="0007430E"/>
    <w:rsid w:val="00083E32"/>
    <w:rsid w:val="000B1951"/>
    <w:rsid w:val="000B69E2"/>
    <w:rsid w:val="00111F9A"/>
    <w:rsid w:val="00124179"/>
    <w:rsid w:val="00125E4C"/>
    <w:rsid w:val="00154B8C"/>
    <w:rsid w:val="001557E5"/>
    <w:rsid w:val="001B4D9A"/>
    <w:rsid w:val="002134E7"/>
    <w:rsid w:val="00213D6A"/>
    <w:rsid w:val="00220358"/>
    <w:rsid w:val="00260F95"/>
    <w:rsid w:val="002614B4"/>
    <w:rsid w:val="0026716F"/>
    <w:rsid w:val="00273C82"/>
    <w:rsid w:val="0028682A"/>
    <w:rsid w:val="002C7C8B"/>
    <w:rsid w:val="002D28FF"/>
    <w:rsid w:val="002F3294"/>
    <w:rsid w:val="003232EF"/>
    <w:rsid w:val="003758F1"/>
    <w:rsid w:val="00384871"/>
    <w:rsid w:val="00387C5D"/>
    <w:rsid w:val="003A2AF0"/>
    <w:rsid w:val="003C2BDE"/>
    <w:rsid w:val="003C660E"/>
    <w:rsid w:val="003E037D"/>
    <w:rsid w:val="004055C1"/>
    <w:rsid w:val="004204C2"/>
    <w:rsid w:val="004B261A"/>
    <w:rsid w:val="004B703C"/>
    <w:rsid w:val="004D3E66"/>
    <w:rsid w:val="004D6697"/>
    <w:rsid w:val="004E06A7"/>
    <w:rsid w:val="0056127C"/>
    <w:rsid w:val="00562AE5"/>
    <w:rsid w:val="00572281"/>
    <w:rsid w:val="00577FBD"/>
    <w:rsid w:val="005958B0"/>
    <w:rsid w:val="0061042D"/>
    <w:rsid w:val="00636584"/>
    <w:rsid w:val="00642B8A"/>
    <w:rsid w:val="0065153D"/>
    <w:rsid w:val="00660F9F"/>
    <w:rsid w:val="00665537"/>
    <w:rsid w:val="00681DD5"/>
    <w:rsid w:val="00695B31"/>
    <w:rsid w:val="006A16E0"/>
    <w:rsid w:val="006B1180"/>
    <w:rsid w:val="006C7598"/>
    <w:rsid w:val="006D6086"/>
    <w:rsid w:val="00732A70"/>
    <w:rsid w:val="00735FCC"/>
    <w:rsid w:val="00742B83"/>
    <w:rsid w:val="007A0FE8"/>
    <w:rsid w:val="007C5B91"/>
    <w:rsid w:val="007E410B"/>
    <w:rsid w:val="00801767"/>
    <w:rsid w:val="00803A44"/>
    <w:rsid w:val="00812676"/>
    <w:rsid w:val="00813819"/>
    <w:rsid w:val="00824EB8"/>
    <w:rsid w:val="00836F29"/>
    <w:rsid w:val="00846B62"/>
    <w:rsid w:val="00846C79"/>
    <w:rsid w:val="008B6E23"/>
    <w:rsid w:val="00940F84"/>
    <w:rsid w:val="009532C2"/>
    <w:rsid w:val="00961813"/>
    <w:rsid w:val="00961F7B"/>
    <w:rsid w:val="00964DC3"/>
    <w:rsid w:val="00964ECC"/>
    <w:rsid w:val="00987D9A"/>
    <w:rsid w:val="00990ADA"/>
    <w:rsid w:val="009C370A"/>
    <w:rsid w:val="009F6768"/>
    <w:rsid w:val="00A00990"/>
    <w:rsid w:val="00A01011"/>
    <w:rsid w:val="00A16895"/>
    <w:rsid w:val="00A252F7"/>
    <w:rsid w:val="00A27921"/>
    <w:rsid w:val="00A45198"/>
    <w:rsid w:val="00A462F0"/>
    <w:rsid w:val="00A55426"/>
    <w:rsid w:val="00A57DE7"/>
    <w:rsid w:val="00A6004C"/>
    <w:rsid w:val="00A73082"/>
    <w:rsid w:val="00A8062D"/>
    <w:rsid w:val="00A86C76"/>
    <w:rsid w:val="00A93857"/>
    <w:rsid w:val="00AA3CFF"/>
    <w:rsid w:val="00AD0EA0"/>
    <w:rsid w:val="00AD1985"/>
    <w:rsid w:val="00AE683F"/>
    <w:rsid w:val="00AF67C7"/>
    <w:rsid w:val="00B42270"/>
    <w:rsid w:val="00B43360"/>
    <w:rsid w:val="00B45FEE"/>
    <w:rsid w:val="00B73FE6"/>
    <w:rsid w:val="00B96F32"/>
    <w:rsid w:val="00BD7C78"/>
    <w:rsid w:val="00C152B0"/>
    <w:rsid w:val="00C159AD"/>
    <w:rsid w:val="00C15AAF"/>
    <w:rsid w:val="00C37CD7"/>
    <w:rsid w:val="00C568A2"/>
    <w:rsid w:val="00C761DC"/>
    <w:rsid w:val="00CA6D80"/>
    <w:rsid w:val="00CD7D55"/>
    <w:rsid w:val="00CE6C58"/>
    <w:rsid w:val="00D05ED7"/>
    <w:rsid w:val="00D40DC9"/>
    <w:rsid w:val="00D52A31"/>
    <w:rsid w:val="00D52BC5"/>
    <w:rsid w:val="00D643C2"/>
    <w:rsid w:val="00D728CF"/>
    <w:rsid w:val="00D743B0"/>
    <w:rsid w:val="00D85B63"/>
    <w:rsid w:val="00DA5A5A"/>
    <w:rsid w:val="00DC0E71"/>
    <w:rsid w:val="00DE23DF"/>
    <w:rsid w:val="00DE421A"/>
    <w:rsid w:val="00E224F3"/>
    <w:rsid w:val="00E41189"/>
    <w:rsid w:val="00E47695"/>
    <w:rsid w:val="00EA26FF"/>
    <w:rsid w:val="00EA408E"/>
    <w:rsid w:val="00EA59FF"/>
    <w:rsid w:val="00EA780C"/>
    <w:rsid w:val="00EE43BD"/>
    <w:rsid w:val="00EF2354"/>
    <w:rsid w:val="00F03478"/>
    <w:rsid w:val="00F06C41"/>
    <w:rsid w:val="00F43894"/>
    <w:rsid w:val="00F46013"/>
    <w:rsid w:val="00F96125"/>
    <w:rsid w:val="00FB030E"/>
    <w:rsid w:val="00FB6D59"/>
    <w:rsid w:val="00FD2FBD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basedOn w:val="Standardnpsmoodstav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hAnsi="Cambria"/>
      <w:b/>
      <w:iCs/>
      <w:color w:val="4F81BD"/>
      <w:spacing w:val="15"/>
      <w:sz w:val="26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4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29</cp:revision>
  <cp:lastPrinted>2013-02-02T14:53:00Z</cp:lastPrinted>
  <dcterms:created xsi:type="dcterms:W3CDTF">2010-11-13T18:14:00Z</dcterms:created>
  <dcterms:modified xsi:type="dcterms:W3CDTF">2013-02-03T08:20:00Z</dcterms:modified>
</cp:coreProperties>
</file>